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78FAF6" w14:textId="77777777" w:rsidR="00193DBE" w:rsidRPr="00193DBE" w:rsidRDefault="001B7903" w:rsidP="001E3770">
      <w:pPr>
        <w:ind w:firstLine="720"/>
        <w:jc w:val="right"/>
      </w:pPr>
      <w:r>
        <w:rPr>
          <w:noProof/>
        </w:rPr>
        <w:drawing>
          <wp:inline distT="0" distB="0" distL="0" distR="0" wp14:anchorId="32B20A61" wp14:editId="7344FB1C">
            <wp:extent cx="2028825" cy="617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p-programme-logo-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664" cy="65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89A9" w14:textId="77777777" w:rsidR="00193DBE" w:rsidRDefault="00193DBE" w:rsidP="00082F43">
      <w:pPr>
        <w:spacing w:line="276" w:lineRule="auto"/>
      </w:pPr>
    </w:p>
    <w:p w14:paraId="17EDC727" w14:textId="329E0AEE" w:rsidR="00193DBE" w:rsidRPr="00193DBE" w:rsidRDefault="00193DBE" w:rsidP="00082F43">
      <w:pPr>
        <w:spacing w:line="276" w:lineRule="auto"/>
      </w:pPr>
      <w:r w:rsidRPr="00193DBE">
        <w:rPr>
          <w:rFonts w:ascii="Gill Sans MT" w:hAnsi="Gill Sans MT"/>
          <w:b/>
          <w:bCs/>
        </w:rPr>
        <w:t>Start-</w:t>
      </w:r>
      <w:r w:rsidR="00B716CF">
        <w:rPr>
          <w:rFonts w:ascii="Gill Sans MT" w:hAnsi="Gill Sans MT"/>
          <w:b/>
          <w:bCs/>
        </w:rPr>
        <w:t>U</w:t>
      </w:r>
      <w:r w:rsidRPr="00193DBE">
        <w:rPr>
          <w:rFonts w:ascii="Gill Sans MT" w:hAnsi="Gill Sans MT"/>
          <w:b/>
          <w:bCs/>
        </w:rPr>
        <w:t xml:space="preserve">p </w:t>
      </w:r>
      <w:r w:rsidR="00B716CF">
        <w:rPr>
          <w:rFonts w:ascii="Gill Sans MT" w:hAnsi="Gill Sans MT"/>
          <w:b/>
          <w:bCs/>
        </w:rPr>
        <w:t>C</w:t>
      </w:r>
      <w:r w:rsidRPr="00193DBE">
        <w:rPr>
          <w:rFonts w:ascii="Gill Sans MT" w:hAnsi="Gill Sans MT"/>
          <w:b/>
          <w:bCs/>
        </w:rPr>
        <w:t xml:space="preserve">ost </w:t>
      </w:r>
      <w:r w:rsidR="00B716CF">
        <w:rPr>
          <w:rFonts w:ascii="Gill Sans MT" w:hAnsi="Gill Sans MT"/>
          <w:b/>
          <w:bCs/>
        </w:rPr>
        <w:t>E</w:t>
      </w:r>
      <w:r w:rsidRPr="00193DBE">
        <w:rPr>
          <w:rFonts w:ascii="Gill Sans MT" w:hAnsi="Gill Sans MT"/>
          <w:b/>
          <w:bCs/>
        </w:rPr>
        <w:t xml:space="preserve">stimate - </w:t>
      </w:r>
      <w:r w:rsidR="0025733C">
        <w:rPr>
          <w:rFonts w:ascii="Gill Sans MT" w:hAnsi="Gill Sans MT"/>
          <w:b/>
          <w:bCs/>
        </w:rPr>
        <w:t>Primary</w:t>
      </w:r>
      <w:r w:rsidRPr="00193DBE">
        <w:rPr>
          <w:rFonts w:ascii="Gill Sans MT" w:hAnsi="Gill Sans MT"/>
          <w:b/>
          <w:bCs/>
        </w:rPr>
        <w:t xml:space="preserve"> Years Programme (</w:t>
      </w:r>
      <w:r w:rsidR="0025733C">
        <w:rPr>
          <w:rFonts w:ascii="Gill Sans MT" w:hAnsi="Gill Sans MT"/>
          <w:b/>
          <w:bCs/>
        </w:rPr>
        <w:t>P</w:t>
      </w:r>
      <w:r w:rsidRPr="00193DBE">
        <w:rPr>
          <w:rFonts w:ascii="Gill Sans MT" w:hAnsi="Gill Sans MT"/>
          <w:b/>
          <w:bCs/>
        </w:rPr>
        <w:t>YP)</w:t>
      </w:r>
    </w:p>
    <w:tbl>
      <w:tblPr>
        <w:tblW w:w="143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7242"/>
        <w:gridCol w:w="1553"/>
        <w:gridCol w:w="3600"/>
      </w:tblGrid>
      <w:tr w:rsidR="00CC0E9E" w:rsidRPr="00342822" w14:paraId="0FE34F98" w14:textId="77777777" w:rsidTr="72B1F543">
        <w:trPr>
          <w:trHeight w:val="347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E3D5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sz w:val="22"/>
                <w:szCs w:val="22"/>
              </w:rPr>
              <w:t>Year of consideration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32DB" w14:textId="21AA7414" w:rsidR="00CC0E9E" w:rsidRPr="00342822" w:rsidRDefault="00AF5D24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hyperlink r:id="rId11">
              <w:r w:rsidR="00D45565" w:rsidRPr="77275485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 xml:space="preserve">Application </w:t>
              </w:r>
              <w:r w:rsidR="00D9444F" w:rsidRPr="77275485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f</w:t>
              </w:r>
              <w:r w:rsidR="00D45565" w:rsidRPr="77275485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ee</w:t>
              </w:r>
            </w:hyperlink>
            <w:r w:rsidR="00BC4A25" w:rsidRPr="77275485">
              <w:rPr>
                <w:rStyle w:val="Hyperlink0"/>
                <w:rFonts w:ascii="Gill Sans MT" w:eastAsia="Arial Unicode MS" w:hAnsi="Gill Sans MT" w:cs="Arial Unicode MS"/>
                <w:sz w:val="22"/>
                <w:szCs w:val="22"/>
              </w:rPr>
              <w:t xml:space="preserve">* (and </w:t>
            </w:r>
            <w:r w:rsidR="00075FA5" w:rsidRPr="77275485">
              <w:rPr>
                <w:rStyle w:val="Hyperlink0"/>
                <w:rFonts w:ascii="Gill Sans MT" w:eastAsia="Arial Unicode MS" w:hAnsi="Gill Sans MT" w:cs="Arial Unicode MS"/>
                <w:sz w:val="22"/>
                <w:szCs w:val="22"/>
              </w:rPr>
              <w:t xml:space="preserve">required </w:t>
            </w:r>
            <w:r w:rsidR="00BC4A25" w:rsidRPr="77275485">
              <w:rPr>
                <w:rStyle w:val="Hyperlink0"/>
                <w:rFonts w:ascii="Gill Sans MT" w:eastAsia="Arial Unicode MS" w:hAnsi="Gill Sans MT" w:cs="Arial Unicode MS"/>
                <w:i/>
                <w:iCs/>
                <w:sz w:val="22"/>
                <w:szCs w:val="22"/>
              </w:rPr>
              <w:t>P</w:t>
            </w:r>
            <w:r w:rsidR="11572314" w:rsidRPr="77275485">
              <w:rPr>
                <w:rStyle w:val="Hyperlink0"/>
                <w:rFonts w:ascii="Gill Sans MT" w:eastAsia="Arial Unicode MS" w:hAnsi="Gill Sans MT" w:cs="Arial Unicode MS"/>
                <w:i/>
                <w:iCs/>
                <w:sz w:val="22"/>
                <w:szCs w:val="22"/>
              </w:rPr>
              <w:t xml:space="preserve">rofessional </w:t>
            </w:r>
            <w:r w:rsidR="00BC4A25" w:rsidRPr="77275485">
              <w:rPr>
                <w:rStyle w:val="Hyperlink0"/>
                <w:rFonts w:ascii="Gill Sans MT" w:eastAsia="Arial Unicode MS" w:hAnsi="Gill Sans MT" w:cs="Arial Unicode MS"/>
                <w:i/>
                <w:iCs/>
                <w:sz w:val="22"/>
                <w:szCs w:val="22"/>
              </w:rPr>
              <w:t>D</w:t>
            </w:r>
            <w:r w:rsidR="065B3B6E" w:rsidRPr="77275485">
              <w:rPr>
                <w:rStyle w:val="Hyperlink0"/>
                <w:rFonts w:ascii="Gill Sans MT" w:eastAsia="Arial Unicode MS" w:hAnsi="Gill Sans MT" w:cs="Arial Unicode MS"/>
                <w:i/>
                <w:iCs/>
                <w:sz w:val="22"/>
                <w:szCs w:val="22"/>
              </w:rPr>
              <w:t>evelopment (PD)</w:t>
            </w:r>
            <w:r w:rsidR="00BC4A25" w:rsidRPr="77275485">
              <w:rPr>
                <w:rStyle w:val="Hyperlink0"/>
                <w:rFonts w:ascii="Gill Sans MT" w:eastAsia="Arial Unicode MS" w:hAnsi="Gill Sans MT" w:cs="Arial Unicode MS"/>
                <w:i/>
                <w:iCs/>
                <w:sz w:val="22"/>
                <w:szCs w:val="22"/>
              </w:rPr>
              <w:t xml:space="preserve"> for the Head of School)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B22E" w14:textId="1B6A32C2" w:rsidR="00CC0E9E" w:rsidRDefault="00D45565" w:rsidP="00B716CF">
            <w:pPr>
              <w:pStyle w:val="TableStyle2"/>
              <w:tabs>
                <w:tab w:val="left" w:pos="1185"/>
              </w:tabs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$4,000*</w:t>
            </w:r>
            <w:r w:rsidR="00B716C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ab/>
            </w:r>
          </w:p>
          <w:p w14:paraId="5429F040" w14:textId="77777777" w:rsidR="00B716CF" w:rsidRPr="00342822" w:rsidRDefault="00B716CF" w:rsidP="00B716CF">
            <w:pPr>
              <w:pStyle w:val="TableStyle2"/>
              <w:tabs>
                <w:tab w:val="left" w:pos="1185"/>
              </w:tabs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</w:p>
          <w:p w14:paraId="08497884" w14:textId="00810675" w:rsidR="00BC4A25" w:rsidRPr="00342822" w:rsidRDefault="00BC4A25">
            <w:pPr>
              <w:pStyle w:val="TableStyle2"/>
              <w:rPr>
                <w:rFonts w:ascii="Gill Sans MT" w:hAnsi="Gill Sans MT"/>
                <w:i/>
                <w:sz w:val="22"/>
                <w:szCs w:val="22"/>
              </w:rPr>
            </w:pPr>
            <w:r w:rsidRPr="00342822">
              <w:rPr>
                <w:rFonts w:ascii="Gill Sans MT" w:hAnsi="Gill Sans MT"/>
                <w:i/>
                <w:sz w:val="22"/>
                <w:szCs w:val="22"/>
              </w:rPr>
              <w:t>(+$</w:t>
            </w:r>
            <w:r w:rsidR="00FA510B">
              <w:rPr>
                <w:rFonts w:ascii="Gill Sans MT" w:hAnsi="Gill Sans MT"/>
                <w:i/>
                <w:sz w:val="22"/>
                <w:szCs w:val="22"/>
              </w:rPr>
              <w:t>450</w:t>
            </w:r>
            <w:r w:rsidRPr="00342822">
              <w:rPr>
                <w:rFonts w:ascii="Gill Sans MT" w:hAnsi="Gill Sans MT"/>
                <w:i/>
                <w:sz w:val="22"/>
                <w:szCs w:val="22"/>
              </w:rPr>
              <w:t>-$1600</w:t>
            </w:r>
            <w:r w:rsidR="00B716CF">
              <w:rPr>
                <w:rFonts w:ascii="Gill Sans MT" w:hAnsi="Gill Sans MT"/>
                <w:i/>
                <w:sz w:val="22"/>
                <w:szCs w:val="22"/>
              </w:rPr>
              <w:t xml:space="preserve"> for initial PD</w:t>
            </w:r>
            <w:r w:rsidRPr="00342822">
              <w:rPr>
                <w:rFonts w:ascii="Gill Sans MT" w:hAnsi="Gill Sans MT"/>
                <w:i/>
                <w:sz w:val="22"/>
                <w:szCs w:val="22"/>
              </w:rPr>
              <w:t>)</w:t>
            </w: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165B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Copy of check, or purchase order </w:t>
            </w:r>
            <w:r w:rsidR="00075FA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and workshop completion certificate are </w:t>
            </w:r>
            <w:r w:rsidR="00BC4A2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uploaded into </w:t>
            </w:r>
            <w:r w:rsidR="00075FA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>d</w:t>
            </w:r>
            <w:r w:rsidR="00BC4A2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>ocuments section of the application.</w:t>
            </w:r>
          </w:p>
        </w:tc>
      </w:tr>
      <w:tr w:rsidR="00CC0E9E" w:rsidRPr="00342822" w14:paraId="1F00D905" w14:textId="77777777" w:rsidTr="72B1F543">
        <w:trPr>
          <w:trHeight w:val="923"/>
        </w:trPr>
        <w:tc>
          <w:tcPr>
            <w:tcW w:w="20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25FB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7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C4A7" w14:textId="77777777" w:rsidR="00BC4A25" w:rsidRPr="00342822" w:rsidRDefault="00AF5D24">
            <w:pPr>
              <w:pStyle w:val="TableStyle2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hyperlink r:id="rId12" w:history="1">
              <w:r w:rsidR="00BC4A25" w:rsidRPr="00342822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Candidacy and consultation services Y1 fee</w:t>
              </w:r>
            </w:hyperlink>
            <w:r w:rsidR="00D4556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</w:t>
            </w:r>
          </w:p>
          <w:p w14:paraId="7EE73CE4" w14:textId="3A0F6FAC" w:rsidR="00CC0E9E" w:rsidRPr="00342822" w:rsidRDefault="00D45565">
            <w:pPr>
              <w:pStyle w:val="TableStyle2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Includes </w:t>
            </w:r>
            <w:r w:rsidR="00BC4A2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remote </w:t>
            </w:r>
            <w:r w:rsidR="00075FA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>consultation,</w:t>
            </w:r>
            <w:r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</w:t>
            </w:r>
            <w:r w:rsidR="00D24441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>2-day</w:t>
            </w:r>
            <w:r w:rsidR="00075FA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</w:t>
            </w:r>
            <w:r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>on-site visit</w:t>
            </w:r>
            <w:r w:rsidR="00BC4A2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>,</w:t>
            </w:r>
            <w:r w:rsidR="00BC4A25" w:rsidRPr="0D4ED2B4">
              <w:rPr>
                <w:sz w:val="22"/>
                <w:szCs w:val="22"/>
              </w:rPr>
              <w:t xml:space="preserve"> </w:t>
            </w:r>
            <w:r w:rsidR="00075FA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consultant visit report, </w:t>
            </w:r>
            <w:r w:rsidR="00BC4A2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end of consultancy report, access to the IB's Programme </w:t>
            </w:r>
            <w:r w:rsidR="6CA3D754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>r</w:t>
            </w:r>
            <w:r w:rsidR="00BC4A2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esource </w:t>
            </w:r>
            <w:proofErr w:type="spellStart"/>
            <w:r w:rsidR="2639AC03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>c</w:t>
            </w:r>
            <w:r w:rsidR="00BC4A2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>ent</w:t>
            </w:r>
            <w:r w:rsidR="0176E43C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>re</w:t>
            </w:r>
            <w:proofErr w:type="spellEnd"/>
            <w:r w:rsidR="00BC4A2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, direct support from the authorization department via </w:t>
            </w:r>
            <w:r w:rsidR="00CA6B29">
              <w:rPr>
                <w:rFonts w:ascii="Gill Sans MT" w:eastAsia="Arial Unicode MS" w:hAnsi="Gill Sans MT" w:cs="Arial Unicode MS"/>
                <w:sz w:val="22"/>
                <w:szCs w:val="22"/>
              </w:rPr>
              <w:t>P</w:t>
            </w:r>
            <w:r w:rsidR="00075FA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rogramme </w:t>
            </w:r>
            <w:r w:rsidR="00CA6B29">
              <w:rPr>
                <w:rFonts w:ascii="Gill Sans MT" w:eastAsia="Arial Unicode MS" w:hAnsi="Gill Sans MT" w:cs="Arial Unicode MS"/>
                <w:sz w:val="22"/>
                <w:szCs w:val="22"/>
              </w:rPr>
              <w:t>R</w:t>
            </w:r>
            <w:r w:rsidR="00075FA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elationship </w:t>
            </w:r>
            <w:r w:rsidR="00CA6B29">
              <w:rPr>
                <w:rFonts w:ascii="Gill Sans MT" w:eastAsia="Arial Unicode MS" w:hAnsi="Gill Sans MT" w:cs="Arial Unicode MS"/>
                <w:sz w:val="22"/>
                <w:szCs w:val="22"/>
              </w:rPr>
              <w:t>M</w:t>
            </w:r>
            <w:r w:rsidR="00075FA5" w:rsidRPr="0D4ED2B4">
              <w:rPr>
                <w:rFonts w:ascii="Gill Sans MT" w:eastAsia="Arial Unicode MS" w:hAnsi="Gill Sans MT" w:cs="Arial Unicode MS"/>
                <w:sz w:val="22"/>
                <w:szCs w:val="22"/>
              </w:rPr>
              <w:t>anager</w:t>
            </w:r>
          </w:p>
          <w:p w14:paraId="0817EB58" w14:textId="77777777" w:rsidR="00BC4A25" w:rsidRPr="00342822" w:rsidRDefault="00BC4A2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53D5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$9,500*</w:t>
            </w:r>
          </w:p>
        </w:tc>
        <w:tc>
          <w:tcPr>
            <w:tcW w:w="36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C316" w14:textId="5C5DD61A" w:rsidR="00CC0E9E" w:rsidRPr="00342822" w:rsidRDefault="00075FA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Once a school </w:t>
            </w:r>
            <w:r w:rsidR="00B716CF">
              <w:rPr>
                <w:rFonts w:ascii="Gill Sans MT" w:eastAsia="Arial Unicode MS" w:hAnsi="Gill Sans MT" w:cs="Arial Unicode MS"/>
                <w:sz w:val="22"/>
                <w:szCs w:val="22"/>
              </w:rPr>
              <w:t>is</w:t>
            </w:r>
            <w:r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awarded candidacy, a non-refundable candidacy and consultation services fee will be charged to the school on the 1st of the month following the granting of their candidacy. </w:t>
            </w:r>
          </w:p>
        </w:tc>
      </w:tr>
      <w:tr w:rsidR="00CC0E9E" w:rsidRPr="00342822" w14:paraId="79627B2F" w14:textId="77777777" w:rsidTr="72B1F543">
        <w:trPr>
          <w:trHeight w:val="2453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246DD" w14:textId="77777777" w:rsidR="00472C7B" w:rsidRPr="00472C7B" w:rsidRDefault="00472C7B" w:rsidP="00472C7B">
            <w:pPr>
              <w:pStyle w:val="TableStyle2"/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472C7B">
              <w:rPr>
                <w:rFonts w:ascii="Gill Sans MT" w:hAnsi="Gill Sans MT"/>
                <w:i/>
                <w:iCs/>
                <w:sz w:val="22"/>
                <w:szCs w:val="22"/>
              </w:rPr>
              <w:t>All teachers &amp;</w:t>
            </w:r>
          </w:p>
          <w:p w14:paraId="4CB59960" w14:textId="77777777" w:rsidR="00472C7B" w:rsidRPr="00472C7B" w:rsidRDefault="00472C7B" w:rsidP="00472C7B">
            <w:pPr>
              <w:pStyle w:val="TableStyle2"/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472C7B">
              <w:rPr>
                <w:rFonts w:ascii="Gill Sans MT" w:hAnsi="Gill Sans MT"/>
                <w:i/>
                <w:iCs/>
                <w:sz w:val="22"/>
                <w:szCs w:val="22"/>
              </w:rPr>
              <w:t>administrators must</w:t>
            </w:r>
          </w:p>
          <w:p w14:paraId="6DC9D2E9" w14:textId="77777777" w:rsidR="00472C7B" w:rsidRDefault="00472C7B" w:rsidP="00472C7B">
            <w:pPr>
              <w:pStyle w:val="TableStyle2"/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472C7B">
              <w:rPr>
                <w:rFonts w:ascii="Gill Sans MT" w:hAnsi="Gill Sans MT"/>
                <w:i/>
                <w:iCs/>
                <w:sz w:val="22"/>
                <w:szCs w:val="22"/>
              </w:rPr>
              <w:t>be trained.</w:t>
            </w:r>
          </w:p>
          <w:p w14:paraId="72AD2915" w14:textId="77777777" w:rsidR="00472C7B" w:rsidRPr="00472C7B" w:rsidRDefault="00472C7B" w:rsidP="00472C7B">
            <w:pPr>
              <w:pStyle w:val="TableStyle2"/>
              <w:rPr>
                <w:rFonts w:ascii="Gill Sans MT" w:hAnsi="Gill Sans MT"/>
                <w:i/>
                <w:iCs/>
                <w:sz w:val="22"/>
                <w:szCs w:val="22"/>
              </w:rPr>
            </w:pPr>
          </w:p>
          <w:p w14:paraId="780DEEF4" w14:textId="77777777" w:rsidR="00472C7B" w:rsidRPr="00472C7B" w:rsidRDefault="00472C7B" w:rsidP="00472C7B">
            <w:pPr>
              <w:pStyle w:val="TableStyle2"/>
              <w:rPr>
                <w:rStyle w:val="Hyperlink"/>
                <w:rFonts w:ascii="Gill Sans MT" w:hAnsi="Gill Sans MT"/>
                <w:sz w:val="22"/>
                <w:szCs w:val="22"/>
              </w:rPr>
            </w:pPr>
            <w:r w:rsidRPr="00472C7B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See p. 8 of </w:t>
            </w:r>
            <w:r>
              <w:rPr>
                <w:rFonts w:ascii="Gill Sans MT" w:hAnsi="Gill Sans MT"/>
                <w:i/>
                <w:iCs/>
                <w:sz w:val="22"/>
                <w:szCs w:val="22"/>
              </w:rPr>
              <w:fldChar w:fldCharType="begin"/>
            </w:r>
            <w:r>
              <w:rPr>
                <w:rFonts w:ascii="Gill Sans MT" w:hAnsi="Gill Sans MT"/>
                <w:i/>
                <w:iCs/>
                <w:sz w:val="22"/>
                <w:szCs w:val="22"/>
              </w:rPr>
              <w:instrText xml:space="preserve"> HYPERLINK "https://ibo.org/globalassets/publications/become-an-ib-school/pypguidetoschoolauthorization.pdf" </w:instrText>
            </w:r>
            <w:r>
              <w:rPr>
                <w:rFonts w:ascii="Gill Sans MT" w:hAnsi="Gill Sans MT"/>
                <w:i/>
                <w:iCs/>
                <w:sz w:val="22"/>
                <w:szCs w:val="22"/>
              </w:rPr>
              <w:fldChar w:fldCharType="separate"/>
            </w:r>
            <w:r w:rsidRPr="00472C7B">
              <w:rPr>
                <w:rStyle w:val="Hyperlink"/>
                <w:rFonts w:ascii="Gill Sans MT" w:hAnsi="Gill Sans MT"/>
                <w:sz w:val="22"/>
                <w:szCs w:val="22"/>
              </w:rPr>
              <w:t>Guide to school</w:t>
            </w:r>
          </w:p>
          <w:p w14:paraId="49950F3C" w14:textId="77777777" w:rsidR="00472C7B" w:rsidRPr="00472C7B" w:rsidRDefault="00472C7B" w:rsidP="00472C7B">
            <w:pPr>
              <w:pStyle w:val="TableStyle2"/>
              <w:rPr>
                <w:rStyle w:val="Hyperlink"/>
                <w:rFonts w:ascii="Gill Sans MT" w:hAnsi="Gill Sans MT"/>
                <w:sz w:val="22"/>
                <w:szCs w:val="22"/>
              </w:rPr>
            </w:pPr>
            <w:r w:rsidRPr="00472C7B">
              <w:rPr>
                <w:rStyle w:val="Hyperlink"/>
                <w:rFonts w:ascii="Gill Sans MT" w:hAnsi="Gill Sans MT"/>
                <w:sz w:val="22"/>
                <w:szCs w:val="22"/>
              </w:rPr>
              <w:t>authorization: Primary</w:t>
            </w:r>
          </w:p>
          <w:p w14:paraId="76764FBA" w14:textId="77777777" w:rsidR="00CC0E9E" w:rsidRPr="00342822" w:rsidRDefault="00472C7B" w:rsidP="00472C7B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472C7B">
              <w:rPr>
                <w:rStyle w:val="Hyperlink"/>
                <w:rFonts w:ascii="Gill Sans MT" w:hAnsi="Gill Sans MT"/>
                <w:sz w:val="22"/>
                <w:szCs w:val="22"/>
              </w:rPr>
              <w:t>Years Programme</w:t>
            </w:r>
            <w:r>
              <w:rPr>
                <w:rFonts w:ascii="Gill Sans MT" w:hAnsi="Gill Sans MT"/>
                <w:i/>
                <w:iCs/>
                <w:sz w:val="22"/>
                <w:szCs w:val="22"/>
              </w:rPr>
              <w:fldChar w:fldCharType="end"/>
            </w:r>
            <w:r w:rsidRPr="00472C7B">
              <w:rPr>
                <w:rFonts w:ascii="Gill Sans MT" w:hAnsi="Gill Sans MT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23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F5B6" w14:textId="66E6C083" w:rsidR="00B716CF" w:rsidRDefault="00D45565" w:rsidP="00B716CF">
            <w:pPr>
              <w:pStyle w:val="TableStyle2"/>
              <w:jc w:val="center"/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</w:pPr>
            <w:r w:rsidRPr="00342822"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  <w:t xml:space="preserve">Training Costs per </w:t>
            </w:r>
            <w:r w:rsidR="00D9444F" w:rsidRPr="00342822"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  <w:t>p</w:t>
            </w:r>
            <w:r w:rsidRPr="00342822"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  <w:t>articipant</w:t>
            </w:r>
          </w:p>
          <w:p w14:paraId="3D74501C" w14:textId="77777777" w:rsidR="00B716CF" w:rsidRPr="00B716CF" w:rsidRDefault="00B716CF" w:rsidP="00B716CF">
            <w:pPr>
              <w:pStyle w:val="TableStyle2"/>
              <w:jc w:val="center"/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</w:pPr>
          </w:p>
          <w:p w14:paraId="2369774B" w14:textId="169D9B9D" w:rsidR="00B716CF" w:rsidRPr="00B716CF" w:rsidRDefault="00B716CF" w:rsidP="00B716CF">
            <w:pPr>
              <w:pStyle w:val="TableStyle2"/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B716CF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Option 1: </w:t>
            </w:r>
            <w:hyperlink r:id="rId13" w:history="1">
              <w:r w:rsidRPr="00B716CF">
                <w:rPr>
                  <w:rStyle w:val="Hyperlink"/>
                  <w:rFonts w:ascii="Gill Sans MT" w:hAnsi="Gill Sans MT"/>
                  <w:b/>
                  <w:sz w:val="22"/>
                  <w:szCs w:val="22"/>
                </w:rPr>
                <w:t>Online</w:t>
              </w:r>
            </w:hyperlink>
            <w:r w:rsidRPr="00B716CF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</w:t>
            </w:r>
            <w:r w:rsidRPr="00B716CF">
              <w:rPr>
                <w:rFonts w:ascii="Gill Sans MT" w:hAnsi="Gill Sans MT"/>
                <w:i/>
                <w:iCs/>
                <w:sz w:val="22"/>
                <w:szCs w:val="22"/>
              </w:rPr>
              <w:t>approx</w:t>
            </w:r>
            <w:r w:rsidRPr="00B716C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. $450</w:t>
            </w: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*</w:t>
            </w:r>
          </w:p>
          <w:p w14:paraId="19701651" w14:textId="7D3BF9B0" w:rsidR="00CC0E9E" w:rsidRDefault="00D45565" w:rsidP="72B1F543">
            <w:pPr>
              <w:pStyle w:val="TableStyle2"/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72B1F54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Option </w:t>
            </w:r>
            <w:r w:rsidR="00B716CF" w:rsidRPr="72B1F543">
              <w:rPr>
                <w:rFonts w:ascii="Gill Sans MT" w:hAnsi="Gill Sans MT"/>
                <w:b/>
                <w:bCs/>
                <w:sz w:val="22"/>
                <w:szCs w:val="22"/>
              </w:rPr>
              <w:t>2</w:t>
            </w:r>
            <w:r w:rsidRPr="72B1F54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: </w:t>
            </w:r>
            <w:r w:rsidR="2024CBDA" w:rsidRPr="72B1F54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Single School</w:t>
            </w:r>
            <w:r w:rsidRPr="72B1F54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</w:t>
            </w:r>
            <w:r w:rsidRPr="72B1F543">
              <w:rPr>
                <w:rFonts w:ascii="Gill Sans MT" w:hAnsi="Gill Sans MT"/>
                <w:i/>
                <w:iCs/>
                <w:sz w:val="22"/>
                <w:szCs w:val="22"/>
              </w:rPr>
              <w:t>approx</w:t>
            </w:r>
            <w:r w:rsidRPr="72B1F543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. $</w:t>
            </w:r>
            <w:r w:rsidR="00472C7B" w:rsidRPr="72B1F543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550</w:t>
            </w:r>
            <w:r w:rsidRPr="72B1F543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*</w:t>
            </w:r>
          </w:p>
          <w:p w14:paraId="473B27F3" w14:textId="33D908D3" w:rsidR="00CC0E9E" w:rsidRPr="00B716CF" w:rsidRDefault="1B669DCC" w:rsidP="72B1F543">
            <w:pPr>
              <w:pStyle w:val="TableStyle2"/>
              <w:jc w:val="center"/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72B1F543">
              <w:rPr>
                <w:rFonts w:ascii="Gill Sans MT" w:hAnsi="Gill Sans MT"/>
                <w:sz w:val="22"/>
                <w:szCs w:val="22"/>
              </w:rPr>
              <w:t xml:space="preserve"> Single school</w:t>
            </w:r>
            <w:r w:rsidR="00472C7B" w:rsidRPr="72B1F543">
              <w:rPr>
                <w:rFonts w:ascii="Gill Sans MT" w:hAnsi="Gill Sans MT"/>
                <w:sz w:val="22"/>
                <w:szCs w:val="22"/>
              </w:rPr>
              <w:t xml:space="preserve"> PD (min </w:t>
            </w:r>
            <w:r w:rsidR="39773C54" w:rsidRPr="72B1F543">
              <w:rPr>
                <w:rFonts w:ascii="Gill Sans MT" w:hAnsi="Gill Sans MT"/>
                <w:sz w:val="22"/>
                <w:szCs w:val="22"/>
              </w:rPr>
              <w:t>7</w:t>
            </w:r>
            <w:r w:rsidR="00472C7B" w:rsidRPr="72B1F543">
              <w:rPr>
                <w:rFonts w:ascii="Gill Sans MT" w:hAnsi="Gill Sans MT"/>
                <w:sz w:val="22"/>
                <w:szCs w:val="22"/>
              </w:rPr>
              <w:t>: max 36 teachers</w:t>
            </w:r>
            <w:r w:rsidR="456E8476" w:rsidRPr="72B1F543">
              <w:rPr>
                <w:rFonts w:ascii="Gill Sans MT" w:hAnsi="Gill Sans MT"/>
                <w:sz w:val="22"/>
                <w:szCs w:val="22"/>
              </w:rPr>
              <w:t xml:space="preserve"> per workshop</w:t>
            </w:r>
            <w:r w:rsidR="00472C7B" w:rsidRPr="72B1F543">
              <w:rPr>
                <w:rFonts w:ascii="Gill Sans MT" w:hAnsi="Gill Sans MT"/>
                <w:sz w:val="22"/>
                <w:szCs w:val="22"/>
              </w:rPr>
              <w:t xml:space="preserve"> – </w:t>
            </w:r>
            <w:r w:rsidR="00472C7B" w:rsidRPr="72B1F543">
              <w:rPr>
                <w:rFonts w:ascii="Gill Sans MT" w:hAnsi="Gill Sans MT"/>
                <w:i/>
                <w:iCs/>
                <w:sz w:val="22"/>
                <w:szCs w:val="22"/>
              </w:rPr>
              <w:t>Includes facilitator fees</w:t>
            </w:r>
          </w:p>
          <w:p w14:paraId="00230E5D" w14:textId="0FFBC8C9" w:rsidR="00CC0E9E" w:rsidRDefault="00D45565" w:rsidP="00B716CF">
            <w:pPr>
              <w:pStyle w:val="TableStyle2"/>
              <w:jc w:val="center"/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Option </w:t>
            </w:r>
            <w:r w:rsidR="00B716CF">
              <w:rPr>
                <w:rFonts w:ascii="Gill Sans MT" w:hAnsi="Gill Sans MT"/>
                <w:b/>
                <w:bCs/>
                <w:sz w:val="22"/>
                <w:szCs w:val="22"/>
              </w:rPr>
              <w:t>3</w:t>
            </w:r>
            <w:r w:rsidRPr="00342822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: </w:t>
            </w:r>
            <w:hyperlink r:id="rId14" w:history="1">
              <w:r w:rsidRPr="00342822">
                <w:rPr>
                  <w:rStyle w:val="Hyperlink0"/>
                  <w:rFonts w:ascii="Gill Sans MT" w:hAnsi="Gill Sans MT"/>
                  <w:b/>
                  <w:bCs/>
                  <w:sz w:val="22"/>
                  <w:szCs w:val="22"/>
                </w:rPr>
                <w:t>Face-to-face</w:t>
              </w:r>
            </w:hyperlink>
            <w:r w:rsidRPr="00342822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</w:t>
            </w:r>
            <w:r w:rsidRPr="00342822">
              <w:rPr>
                <w:rFonts w:ascii="Gill Sans MT" w:hAnsi="Gill Sans MT"/>
                <w:i/>
                <w:iCs/>
                <w:sz w:val="22"/>
                <w:szCs w:val="22"/>
              </w:rPr>
              <w:t>starting at</w:t>
            </w: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 xml:space="preserve"> $744*</w:t>
            </w:r>
            <w:r w:rsidR="00B716CF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B716CF">
              <w:rPr>
                <w:rFonts w:ascii="Gill Sans MT" w:hAnsi="Gill Sans MT"/>
                <w:sz w:val="22"/>
                <w:szCs w:val="22"/>
              </w:rPr>
              <w:t>(Travel and accommodation are additional expenses)</w:t>
            </w:r>
          </w:p>
          <w:p w14:paraId="1B6FCF3D" w14:textId="77777777" w:rsidR="00B716CF" w:rsidRPr="00901A5D" w:rsidRDefault="00B716CF" w:rsidP="00B716CF">
            <w:pPr>
              <w:pStyle w:val="TableStyle2"/>
              <w:jc w:val="center"/>
              <w:rPr>
                <w:rFonts w:ascii="Gill Sans MT" w:hAnsi="Gill Sans MT"/>
                <w:i/>
                <w:iCs/>
              </w:rPr>
            </w:pPr>
            <w:r w:rsidRPr="00FF66BD">
              <w:rPr>
                <w:rFonts w:ascii="Gill Sans MT" w:hAnsi="Gill Sans MT"/>
                <w:b/>
                <w:bCs/>
                <w:sz w:val="22"/>
                <w:szCs w:val="22"/>
              </w:rPr>
              <w:t>Other Options</w:t>
            </w:r>
            <w:r w:rsidRPr="00FF66BD">
              <w:rPr>
                <w:rFonts w:ascii="Gill Sans MT" w:hAnsi="Gill Sans MT"/>
              </w:rPr>
              <w:t>:</w:t>
            </w:r>
            <w:r w:rsidRPr="00901A5D">
              <w:rPr>
                <w:rFonts w:ascii="Gill Sans MT" w:hAnsi="Gill Sans MT"/>
                <w:i/>
                <w:iCs/>
              </w:rPr>
              <w:t xml:space="preserve"> </w:t>
            </w:r>
            <w:r w:rsidRPr="00FF66BD">
              <w:rPr>
                <w:rFonts w:ascii="Gill Sans MT" w:hAnsi="Gill Sans MT"/>
              </w:rPr>
              <w:t>Refer to PD Offerings PDF and/or https://www.ibo.org/professional-development/find-events-and-workshops/</w:t>
            </w:r>
          </w:p>
          <w:p w14:paraId="322DA06A" w14:textId="77777777" w:rsidR="00B716CF" w:rsidRPr="00B716CF" w:rsidRDefault="00B716CF" w:rsidP="00B716CF">
            <w:pPr>
              <w:pStyle w:val="TableStyle2"/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</w:p>
          <w:p w14:paraId="4D8EC683" w14:textId="3CE5822A" w:rsidR="00CC0E9E" w:rsidRPr="00B716CF" w:rsidRDefault="00D45565" w:rsidP="00B716CF">
            <w:pPr>
              <w:pStyle w:val="TableStyle2"/>
              <w:jc w:val="center"/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  <w:t>NOTE:</w:t>
            </w: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42822">
              <w:rPr>
                <w:rFonts w:ascii="Gill Sans MT" w:hAnsi="Gill Sans MT"/>
                <w:i/>
                <w:iCs/>
                <w:sz w:val="22"/>
                <w:szCs w:val="22"/>
              </w:rPr>
              <w:t>Some schools choose to spread training costs across both years of candidacy.  Training requirements must be met for authorization.</w:t>
            </w:r>
          </w:p>
        </w:tc>
      </w:tr>
      <w:tr w:rsidR="00CC0E9E" w:rsidRPr="00342822" w14:paraId="63156FF6" w14:textId="77777777" w:rsidTr="72B1F543">
        <w:trPr>
          <w:trHeight w:val="185"/>
        </w:trPr>
        <w:tc>
          <w:tcPr>
            <w:tcW w:w="20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B3FB" w14:textId="77777777" w:rsidR="00CC0E9E" w:rsidRPr="00342822" w:rsidRDefault="00D45565">
            <w:pPr>
              <w:pStyle w:val="TableStyle2"/>
              <w:rPr>
                <w:rFonts w:ascii="Gill Sans MT" w:hAnsi="Gill Sans MT"/>
                <w:b/>
                <w:sz w:val="22"/>
                <w:szCs w:val="22"/>
              </w:rPr>
            </w:pPr>
            <w:r w:rsidRPr="00342822">
              <w:rPr>
                <w:rFonts w:ascii="Gill Sans MT" w:eastAsia="Arial Unicode MS" w:hAnsi="Gill Sans MT" w:cs="Arial Unicode MS"/>
                <w:b/>
                <w:sz w:val="22"/>
                <w:szCs w:val="22"/>
              </w:rPr>
              <w:t>Year 2</w:t>
            </w:r>
          </w:p>
        </w:tc>
        <w:tc>
          <w:tcPr>
            <w:tcW w:w="7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9267" w14:textId="77777777" w:rsidR="00BC4A25" w:rsidRPr="00342822" w:rsidRDefault="00AF5D24">
            <w:pPr>
              <w:pStyle w:val="TableStyle2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hyperlink r:id="rId15" w:history="1">
              <w:r w:rsidR="00BC4A25" w:rsidRPr="00342822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Candidacy and application for authorization services Y2 fee</w:t>
              </w:r>
            </w:hyperlink>
            <w:r w:rsidR="00D45565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</w:t>
            </w:r>
          </w:p>
          <w:p w14:paraId="32CA5AAD" w14:textId="7ABA5237" w:rsidR="00CC0E9E" w:rsidRPr="00342822" w:rsidRDefault="00075FA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77275485">
              <w:rPr>
                <w:rFonts w:ascii="Gill Sans MT" w:hAnsi="Gill Sans MT"/>
                <w:sz w:val="22"/>
                <w:szCs w:val="22"/>
              </w:rPr>
              <w:t xml:space="preserve">Candidacy and consultation services fee will no longer be charged. This service fee will be billed yearly from this point until the school is authorized: covers cost of assessing and processing the application for authorization, a </w:t>
            </w:r>
            <w:r w:rsidR="4C00FF1F" w:rsidRPr="77275485">
              <w:rPr>
                <w:rFonts w:ascii="Gill Sans MT" w:hAnsi="Gill Sans MT"/>
                <w:sz w:val="22"/>
                <w:szCs w:val="22"/>
              </w:rPr>
              <w:t>2-day</w:t>
            </w:r>
            <w:r w:rsidRPr="77275485">
              <w:rPr>
                <w:rFonts w:ascii="Gill Sans MT" w:hAnsi="Gill Sans MT"/>
                <w:sz w:val="22"/>
                <w:szCs w:val="22"/>
              </w:rPr>
              <w:t xml:space="preserve"> verification visit to the school (only one visit per candidacy is covered), a verification visit report, final authorization of the school, access to the IB's Programme </w:t>
            </w:r>
            <w:r w:rsidR="53C678E4" w:rsidRPr="77275485">
              <w:rPr>
                <w:rFonts w:ascii="Gill Sans MT" w:hAnsi="Gill Sans MT"/>
                <w:sz w:val="22"/>
                <w:szCs w:val="22"/>
              </w:rPr>
              <w:t>r</w:t>
            </w:r>
            <w:r w:rsidRPr="77275485">
              <w:rPr>
                <w:rFonts w:ascii="Gill Sans MT" w:hAnsi="Gill Sans MT"/>
                <w:sz w:val="22"/>
                <w:szCs w:val="22"/>
              </w:rPr>
              <w:t xml:space="preserve">esource </w:t>
            </w:r>
            <w:proofErr w:type="spellStart"/>
            <w:r w:rsidR="36093714" w:rsidRPr="77275485">
              <w:rPr>
                <w:rFonts w:ascii="Gill Sans MT" w:hAnsi="Gill Sans MT"/>
                <w:sz w:val="22"/>
                <w:szCs w:val="22"/>
              </w:rPr>
              <w:t>c</w:t>
            </w:r>
            <w:r w:rsidRPr="77275485">
              <w:rPr>
                <w:rFonts w:ascii="Gill Sans MT" w:hAnsi="Gill Sans MT"/>
                <w:sz w:val="22"/>
                <w:szCs w:val="22"/>
              </w:rPr>
              <w:t>ent</w:t>
            </w:r>
            <w:r w:rsidR="7B6FBC11" w:rsidRPr="77275485">
              <w:rPr>
                <w:rFonts w:ascii="Gill Sans MT" w:hAnsi="Gill Sans MT"/>
                <w:sz w:val="22"/>
                <w:szCs w:val="22"/>
              </w:rPr>
              <w:t>re</w:t>
            </w:r>
            <w:proofErr w:type="spellEnd"/>
            <w:r w:rsidRPr="77275485">
              <w:rPr>
                <w:rFonts w:ascii="Gill Sans MT" w:hAnsi="Gill Sans MT"/>
                <w:sz w:val="22"/>
                <w:szCs w:val="22"/>
              </w:rPr>
              <w:t xml:space="preserve">, direct support from the authorization department via your </w:t>
            </w:r>
            <w:bookmarkStart w:id="0" w:name="_GoBack"/>
            <w:r w:rsidR="009147F9">
              <w:rPr>
                <w:rFonts w:ascii="Gill Sans MT" w:hAnsi="Gill Sans MT"/>
                <w:sz w:val="22"/>
                <w:szCs w:val="22"/>
              </w:rPr>
              <w:t>P</w:t>
            </w:r>
            <w:r w:rsidRPr="77275485">
              <w:rPr>
                <w:rFonts w:ascii="Gill Sans MT" w:hAnsi="Gill Sans MT"/>
                <w:sz w:val="22"/>
                <w:szCs w:val="22"/>
              </w:rPr>
              <w:t xml:space="preserve">rogramme </w:t>
            </w:r>
            <w:r w:rsidR="009147F9">
              <w:rPr>
                <w:rFonts w:ascii="Gill Sans MT" w:hAnsi="Gill Sans MT"/>
                <w:sz w:val="22"/>
                <w:szCs w:val="22"/>
              </w:rPr>
              <w:t>R</w:t>
            </w:r>
            <w:r w:rsidRPr="77275485">
              <w:rPr>
                <w:rFonts w:ascii="Gill Sans MT" w:hAnsi="Gill Sans MT"/>
                <w:sz w:val="22"/>
                <w:szCs w:val="22"/>
              </w:rPr>
              <w:t xml:space="preserve">elationship </w:t>
            </w:r>
            <w:r w:rsidR="009147F9">
              <w:rPr>
                <w:rFonts w:ascii="Gill Sans MT" w:hAnsi="Gill Sans MT"/>
                <w:sz w:val="22"/>
                <w:szCs w:val="22"/>
              </w:rPr>
              <w:t>M</w:t>
            </w:r>
            <w:r w:rsidRPr="77275485">
              <w:rPr>
                <w:rFonts w:ascii="Gill Sans MT" w:hAnsi="Gill Sans MT"/>
                <w:sz w:val="22"/>
                <w:szCs w:val="22"/>
              </w:rPr>
              <w:t>anager.</w:t>
            </w:r>
            <w:bookmarkEnd w:id="0"/>
          </w:p>
        </w:tc>
        <w:tc>
          <w:tcPr>
            <w:tcW w:w="155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6FD9" w14:textId="77777777" w:rsidR="00CC0E9E" w:rsidRPr="00342822" w:rsidRDefault="00D4556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$9,500*</w:t>
            </w:r>
          </w:p>
        </w:tc>
        <w:tc>
          <w:tcPr>
            <w:tcW w:w="36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98DF" w14:textId="77777777" w:rsidR="00CC0E9E" w:rsidRPr="00342822" w:rsidRDefault="00075FA5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sz w:val="22"/>
                <w:szCs w:val="22"/>
              </w:rPr>
              <w:t>Once a school notifies the IB that it would like to apply for authorization, a non-refundable candidacy and application for authorization services fee will be charged to the school on the 1st of the month following this request.</w:t>
            </w:r>
          </w:p>
        </w:tc>
      </w:tr>
      <w:tr w:rsidR="00B371F8" w:rsidRPr="00342822" w14:paraId="7167AEFD" w14:textId="77777777" w:rsidTr="72B1F543">
        <w:trPr>
          <w:trHeight w:val="122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1F1C" w14:textId="77777777" w:rsidR="00B371F8" w:rsidRPr="00342822" w:rsidRDefault="00B371F8" w:rsidP="00B371F8">
            <w:pPr>
              <w:pStyle w:val="TableStyle2"/>
              <w:rPr>
                <w:rFonts w:ascii="Gill Sans MT" w:hAnsi="Gill Sans MT"/>
                <w:b/>
                <w:sz w:val="22"/>
                <w:szCs w:val="22"/>
              </w:rPr>
            </w:pPr>
            <w:r w:rsidRPr="00342822">
              <w:rPr>
                <w:rFonts w:ascii="Gill Sans MT" w:eastAsia="Arial Unicode MS" w:hAnsi="Gill Sans MT" w:cs="Arial Unicode MS"/>
                <w:b/>
                <w:sz w:val="22"/>
                <w:szCs w:val="22"/>
              </w:rPr>
              <w:t>Year 3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60D8" w14:textId="77777777" w:rsidR="00B371F8" w:rsidRPr="00342822" w:rsidRDefault="00AF5D24" w:rsidP="00B371F8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hyperlink r:id="rId16" w:history="1">
              <w:r w:rsidR="00B371F8" w:rsidRPr="00342822">
                <w:rPr>
                  <w:rStyle w:val="Hyperlink0"/>
                  <w:rFonts w:ascii="Gill Sans MT" w:eastAsia="Arial Unicode MS" w:hAnsi="Gill Sans MT" w:cs="Arial Unicode MS"/>
                  <w:sz w:val="22"/>
                  <w:szCs w:val="22"/>
                </w:rPr>
                <w:t>Annual school fee</w:t>
              </w:r>
            </w:hyperlink>
            <w:r w:rsidR="00B371F8" w:rsidRPr="00342822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(Post authorization)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18FB" w14:textId="77777777" w:rsidR="00B371F8" w:rsidRPr="00342822" w:rsidRDefault="00B371F8" w:rsidP="00B371F8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$</w:t>
            </w: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8,520</w:t>
            </w:r>
            <w:r w:rsidRPr="00342822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3F35" w14:textId="6DB3D879" w:rsidR="00B371F8" w:rsidRPr="00342822" w:rsidRDefault="00B371F8" w:rsidP="00B371F8">
            <w:pPr>
              <w:pStyle w:val="TableStyle2"/>
              <w:rPr>
                <w:rFonts w:ascii="Gill Sans MT" w:hAnsi="Gill Sans MT"/>
                <w:sz w:val="22"/>
                <w:szCs w:val="22"/>
              </w:rPr>
            </w:pPr>
            <w:r w:rsidRPr="77275485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July (Invoiced in June, US schools) </w:t>
            </w:r>
          </w:p>
        </w:tc>
      </w:tr>
      <w:tr w:rsidR="00B371F8" w:rsidRPr="00342822" w14:paraId="55EB443F" w14:textId="77777777" w:rsidTr="72B1F543">
        <w:trPr>
          <w:trHeight w:val="122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1ED7" w14:textId="77777777" w:rsidR="00B371F8" w:rsidRPr="003A5BD8" w:rsidRDefault="00B371F8" w:rsidP="00B371F8">
            <w:pPr>
              <w:pStyle w:val="TableStyle2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>
              <w:rPr>
                <w:rFonts w:ascii="Gill Sans MT" w:eastAsia="Arial Unicode MS" w:hAnsi="Gill Sans MT" w:cs="Arial Unicode MS"/>
                <w:b/>
                <w:sz w:val="22"/>
                <w:szCs w:val="22"/>
              </w:rPr>
              <w:lastRenderedPageBreak/>
              <w:t>Year 8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EC8D" w14:textId="77777777" w:rsidR="00B371F8" w:rsidRPr="00342822" w:rsidRDefault="00B371F8" w:rsidP="00B371F8">
            <w:pPr>
              <w:pStyle w:val="TableStyle2"/>
              <w:rPr>
                <w:sz w:val="22"/>
              </w:rPr>
            </w:pPr>
            <w:r>
              <w:rPr>
                <w:rFonts w:ascii="Gill Sans MT" w:eastAsia="Arial Unicode MS" w:hAnsi="Gill Sans MT" w:cs="Arial Unicode MS"/>
                <w:sz w:val="22"/>
                <w:szCs w:val="22"/>
              </w:rPr>
              <w:t>Evaluation visit (Every 5 years)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E43E" w14:textId="77777777" w:rsidR="00B371F8" w:rsidRPr="00342822" w:rsidRDefault="00B371F8" w:rsidP="00B371F8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Apprx</w:t>
            </w:r>
            <w:proofErr w:type="spellEnd"/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. $4000</w:t>
            </w: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04A7" w14:textId="77777777" w:rsidR="00B371F8" w:rsidRPr="00342822" w:rsidRDefault="00B371F8" w:rsidP="00B371F8">
            <w:pPr>
              <w:pStyle w:val="TableStyle2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</w:tbl>
    <w:p w14:paraId="3DA60CF6" w14:textId="77777777" w:rsidR="00342822" w:rsidRDefault="00342822">
      <w:pPr>
        <w:rPr>
          <w:rFonts w:ascii="Gill Sans MT" w:hAnsi="Gill Sans MT" w:cs="Cambria-Bold"/>
          <w:b/>
          <w:bCs/>
          <w:sz w:val="20"/>
          <w:szCs w:val="20"/>
        </w:rPr>
      </w:pPr>
    </w:p>
    <w:p w14:paraId="264C1EAC" w14:textId="77777777" w:rsidR="00193DBE" w:rsidRPr="00342822" w:rsidRDefault="00193DBE" w:rsidP="0008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Gill Sans MT" w:hAnsi="Gill Sans MT" w:cs="Cambria-Bold"/>
          <w:b/>
          <w:bCs/>
          <w:sz w:val="22"/>
          <w:szCs w:val="20"/>
        </w:rPr>
      </w:pPr>
      <w:r w:rsidRPr="00342822">
        <w:rPr>
          <w:rFonts w:ascii="Gill Sans MT" w:hAnsi="Gill Sans MT" w:cs="Cambria-Bold"/>
          <w:b/>
          <w:bCs/>
          <w:sz w:val="22"/>
          <w:szCs w:val="20"/>
        </w:rPr>
        <w:t xml:space="preserve">Summary of Estimated Start-up Costs for </w:t>
      </w:r>
      <w:r w:rsidR="005A309F">
        <w:rPr>
          <w:rFonts w:ascii="Gill Sans MT" w:hAnsi="Gill Sans MT" w:cs="Cambria-Bold"/>
          <w:b/>
          <w:bCs/>
          <w:sz w:val="22"/>
          <w:szCs w:val="20"/>
        </w:rPr>
        <w:t>P</w:t>
      </w:r>
      <w:r w:rsidRPr="00342822">
        <w:rPr>
          <w:rFonts w:ascii="Gill Sans MT" w:hAnsi="Gill Sans MT" w:cs="Cambria-Bold"/>
          <w:b/>
          <w:bCs/>
          <w:sz w:val="22"/>
          <w:szCs w:val="20"/>
        </w:rPr>
        <w:t>YP per school</w:t>
      </w:r>
    </w:p>
    <w:p w14:paraId="51417623" w14:textId="77777777" w:rsidR="00CC0E9E" w:rsidRPr="00342822" w:rsidRDefault="00193DBE" w:rsidP="00082F43">
      <w:pPr>
        <w:pStyle w:val="Body"/>
        <w:spacing w:line="276" w:lineRule="auto"/>
        <w:jc w:val="center"/>
        <w:rPr>
          <w:rFonts w:ascii="Gill Sans MT" w:hAnsi="Gill Sans MT" w:cs="Cambria-Bold"/>
          <w:b/>
          <w:bCs/>
          <w:szCs w:val="20"/>
        </w:rPr>
      </w:pPr>
      <w:r w:rsidRPr="00342822">
        <w:rPr>
          <w:rFonts w:ascii="Gill Sans MT" w:hAnsi="Gill Sans MT" w:cs="Cambria-Bold"/>
          <w:b/>
          <w:bCs/>
          <w:szCs w:val="20"/>
        </w:rPr>
        <w:t>from Application to First Year of Authorization</w:t>
      </w:r>
    </w:p>
    <w:p w14:paraId="575E0BC2" w14:textId="77777777" w:rsidR="00193DBE" w:rsidRPr="00342822" w:rsidRDefault="00193DBE" w:rsidP="00082F43">
      <w:pPr>
        <w:pStyle w:val="Body"/>
        <w:spacing w:line="276" w:lineRule="auto"/>
        <w:rPr>
          <w:rFonts w:ascii="Gill Sans MT" w:hAnsi="Gill Sans MT" w:cs="Cambria-Bold"/>
          <w:b/>
          <w:bCs/>
          <w:szCs w:val="20"/>
        </w:rPr>
      </w:pPr>
    </w:p>
    <w:p w14:paraId="4DF5F2A8" w14:textId="27848BDA" w:rsidR="00193DBE" w:rsidRDefault="00193DBE" w:rsidP="77275485">
      <w:pPr>
        <w:pStyle w:val="Body"/>
        <w:rPr>
          <w:rFonts w:ascii="Gill Sans MT" w:hAnsi="Gill Sans MT" w:cs="Cambria-Bold"/>
        </w:rPr>
      </w:pPr>
      <w:r w:rsidRPr="77275485">
        <w:rPr>
          <w:rFonts w:ascii="Gill Sans MT" w:hAnsi="Gill Sans MT" w:cs="Cambria-Bold"/>
          <w:b/>
          <w:bCs/>
        </w:rPr>
        <w:t xml:space="preserve">Fees:  </w:t>
      </w:r>
      <w:r w:rsidRPr="77275485">
        <w:rPr>
          <w:rFonts w:ascii="Gill Sans MT" w:hAnsi="Gill Sans MT" w:cs="Cambria-Bold"/>
        </w:rPr>
        <w:t xml:space="preserve">Application, Candidacy </w:t>
      </w:r>
      <w:r w:rsidR="004A5D5B" w:rsidRPr="77275485">
        <w:rPr>
          <w:rFonts w:ascii="Gill Sans MT" w:hAnsi="Gill Sans MT" w:cs="Cambria-Bold"/>
        </w:rPr>
        <w:t>f</w:t>
      </w:r>
      <w:r w:rsidR="00B371F8" w:rsidRPr="77275485">
        <w:rPr>
          <w:rFonts w:ascii="Gill Sans MT" w:hAnsi="Gill Sans MT" w:cs="Cambria-Bold"/>
        </w:rPr>
        <w:t xml:space="preserve">ees (per year), </w:t>
      </w:r>
      <w:r w:rsidRPr="77275485">
        <w:rPr>
          <w:rFonts w:ascii="Gill Sans MT" w:hAnsi="Gill Sans MT" w:cs="Cambria-Bold"/>
        </w:rPr>
        <w:t xml:space="preserve">Annual </w:t>
      </w:r>
      <w:r w:rsidR="004A5D5B" w:rsidRPr="77275485">
        <w:rPr>
          <w:rFonts w:ascii="Gill Sans MT" w:hAnsi="Gill Sans MT" w:cs="Cambria-Bold"/>
        </w:rPr>
        <w:t>s</w:t>
      </w:r>
      <w:r w:rsidR="00E96090" w:rsidRPr="77275485">
        <w:rPr>
          <w:rFonts w:ascii="Gill Sans MT" w:hAnsi="Gill Sans MT" w:cs="Cambria-Bold"/>
        </w:rPr>
        <w:t xml:space="preserve">chool </w:t>
      </w:r>
      <w:r w:rsidR="004A5D5B" w:rsidRPr="77275485">
        <w:rPr>
          <w:rFonts w:ascii="Gill Sans MT" w:hAnsi="Gill Sans MT" w:cs="Cambria-Bold"/>
        </w:rPr>
        <w:t>f</w:t>
      </w:r>
      <w:r w:rsidR="00E96090" w:rsidRPr="77275485">
        <w:rPr>
          <w:rFonts w:ascii="Gill Sans MT" w:hAnsi="Gill Sans MT" w:cs="Cambria-Bold"/>
        </w:rPr>
        <w:t>ee</w:t>
      </w:r>
      <w:r w:rsidR="009E4259" w:rsidRPr="77275485">
        <w:rPr>
          <w:rFonts w:ascii="Gill Sans MT" w:hAnsi="Gill Sans MT" w:cs="Cambria-Bold"/>
        </w:rPr>
        <w:t xml:space="preserve">, </w:t>
      </w:r>
      <w:r w:rsidR="003A5BD8" w:rsidRPr="77275485">
        <w:rPr>
          <w:rFonts w:ascii="Gill Sans MT" w:hAnsi="Gill Sans MT" w:cs="Cambria-Bold"/>
        </w:rPr>
        <w:t>Evaluation visit</w:t>
      </w:r>
    </w:p>
    <w:p w14:paraId="470B14EA" w14:textId="77777777" w:rsidR="00B716CF" w:rsidRPr="00342822" w:rsidRDefault="00B716CF" w:rsidP="00193DBE">
      <w:pPr>
        <w:pStyle w:val="Body"/>
        <w:rPr>
          <w:rFonts w:ascii="Gill Sans MT" w:hAnsi="Gill Sans MT" w:cs="Cambria-Bold"/>
          <w:bCs/>
          <w:szCs w:val="20"/>
        </w:rPr>
      </w:pPr>
    </w:p>
    <w:p w14:paraId="6F6B076C" w14:textId="77777777" w:rsidR="00D24441" w:rsidRPr="00D24441" w:rsidRDefault="00D9444F" w:rsidP="00D24441">
      <w:pPr>
        <w:pStyle w:val="Body"/>
        <w:rPr>
          <w:rFonts w:ascii="Gill Sans MT" w:hAnsi="Gill Sans MT" w:cs="Cambria-Bold"/>
          <w:bCs/>
          <w:szCs w:val="20"/>
        </w:rPr>
      </w:pPr>
      <w:r w:rsidRPr="00342822">
        <w:rPr>
          <w:rFonts w:ascii="Gill Sans MT" w:hAnsi="Gill Sans MT" w:cs="Cambria-Bold"/>
          <w:b/>
          <w:bCs/>
          <w:szCs w:val="20"/>
        </w:rPr>
        <w:t>Minimum Training Costs:</w:t>
      </w:r>
      <w:r w:rsidRPr="00342822">
        <w:rPr>
          <w:rFonts w:ascii="Gill Sans MT" w:hAnsi="Gill Sans MT" w:cs="Cambria-Bold"/>
          <w:bCs/>
          <w:szCs w:val="20"/>
        </w:rPr>
        <w:t xml:space="preserve">  Head of School + </w:t>
      </w:r>
      <w:r w:rsidR="00D24441" w:rsidRPr="00D24441">
        <w:rPr>
          <w:rFonts w:ascii="Gill Sans MT" w:hAnsi="Gill Sans MT" w:cs="Cambria-Bold"/>
          <w:bCs/>
          <w:szCs w:val="20"/>
        </w:rPr>
        <w:t>The pedagogical leadership and all faculty who work with PYP students full-</w:t>
      </w:r>
      <w:r w:rsidR="00D24441">
        <w:rPr>
          <w:rFonts w:ascii="Gill Sans MT" w:hAnsi="Gill Sans MT" w:cs="Cambria-Bold"/>
          <w:bCs/>
          <w:szCs w:val="20"/>
        </w:rPr>
        <w:t xml:space="preserve"> </w:t>
      </w:r>
      <w:r w:rsidR="00D24441" w:rsidRPr="00D24441">
        <w:rPr>
          <w:rFonts w:ascii="Gill Sans MT" w:hAnsi="Gill Sans MT" w:cs="Cambria-Bold"/>
          <w:bCs/>
          <w:szCs w:val="20"/>
        </w:rPr>
        <w:t>or part-time must all be</w:t>
      </w:r>
    </w:p>
    <w:p w14:paraId="7808A5C1" w14:textId="3C28B24B" w:rsidR="00D9444F" w:rsidRDefault="00D24441" w:rsidP="77275485">
      <w:pPr>
        <w:pStyle w:val="Body"/>
        <w:rPr>
          <w:rFonts w:ascii="Gill Sans MT" w:hAnsi="Gill Sans MT" w:cs="Cambria-Bold"/>
        </w:rPr>
      </w:pPr>
      <w:r w:rsidRPr="77275485">
        <w:rPr>
          <w:rFonts w:ascii="Gill Sans MT" w:hAnsi="Gill Sans MT" w:cs="Cambria-Bold"/>
        </w:rPr>
        <w:t>trained in IB category 1 workshops</w:t>
      </w:r>
      <w:r w:rsidR="1010EA07" w:rsidRPr="77275485">
        <w:rPr>
          <w:rFonts w:ascii="Gill Sans MT" w:hAnsi="Gill Sans MT" w:cs="Cambria-Bold"/>
        </w:rPr>
        <w:t>.</w:t>
      </w:r>
    </w:p>
    <w:p w14:paraId="7A8B83B5" w14:textId="77777777" w:rsidR="00B716CF" w:rsidRPr="00342822" w:rsidRDefault="00B716CF" w:rsidP="00D24441">
      <w:pPr>
        <w:pStyle w:val="Body"/>
        <w:rPr>
          <w:rFonts w:ascii="Gill Sans MT" w:hAnsi="Gill Sans MT" w:cs="Cambria-Bold"/>
          <w:bCs/>
          <w:szCs w:val="20"/>
        </w:rPr>
      </w:pPr>
    </w:p>
    <w:p w14:paraId="7ECBD020" w14:textId="738713BB" w:rsidR="00D9444F" w:rsidRPr="00342822" w:rsidRDefault="00D9444F" w:rsidP="00193DBE">
      <w:pPr>
        <w:pStyle w:val="Body"/>
        <w:rPr>
          <w:rFonts w:ascii="Gill Sans MT" w:hAnsi="Gill Sans MT" w:cs="Cambria-Bold"/>
          <w:bCs/>
          <w:szCs w:val="20"/>
        </w:rPr>
      </w:pPr>
      <w:r w:rsidRPr="00342822">
        <w:rPr>
          <w:rFonts w:ascii="Gill Sans MT" w:hAnsi="Gill Sans MT" w:cs="Cambria-Bold"/>
          <w:bCs/>
          <w:szCs w:val="20"/>
        </w:rPr>
        <w:t xml:space="preserve">PLEASE NOTE:  </w:t>
      </w:r>
      <w:r w:rsidRPr="00342822">
        <w:rPr>
          <w:rFonts w:ascii="Gill Sans MT" w:hAnsi="Gill Sans MT" w:cs="Cambria-Bold"/>
          <w:bCs/>
          <w:i/>
          <w:szCs w:val="20"/>
        </w:rPr>
        <w:t xml:space="preserve">Head of School must be </w:t>
      </w:r>
      <w:r w:rsidR="00B716CF">
        <w:rPr>
          <w:rFonts w:ascii="Gill Sans MT" w:hAnsi="Gill Sans MT" w:cs="Cambria-Bold"/>
          <w:bCs/>
          <w:i/>
          <w:szCs w:val="20"/>
        </w:rPr>
        <w:t xml:space="preserve">registered or </w:t>
      </w:r>
      <w:r w:rsidRPr="00342822">
        <w:rPr>
          <w:rFonts w:ascii="Gill Sans MT" w:hAnsi="Gill Sans MT" w:cs="Cambria-Bold"/>
          <w:bCs/>
          <w:i/>
          <w:szCs w:val="20"/>
        </w:rPr>
        <w:t>trained before</w:t>
      </w:r>
      <w:r w:rsidR="00B716CF">
        <w:rPr>
          <w:rFonts w:ascii="Gill Sans MT" w:hAnsi="Gill Sans MT" w:cs="Cambria-Bold"/>
          <w:bCs/>
          <w:i/>
          <w:szCs w:val="20"/>
        </w:rPr>
        <w:t xml:space="preserve"> </w:t>
      </w:r>
      <w:r w:rsidRPr="00342822">
        <w:rPr>
          <w:rFonts w:ascii="Gill Sans MT" w:hAnsi="Gill Sans MT" w:cs="Cambria-Bold"/>
          <w:bCs/>
          <w:i/>
          <w:szCs w:val="20"/>
        </w:rPr>
        <w:t>application can be submitted.</w:t>
      </w:r>
    </w:p>
    <w:p w14:paraId="6BFC54EE" w14:textId="77777777" w:rsidR="00550EA2" w:rsidRDefault="00550EA2" w:rsidP="00550EA2">
      <w:pPr>
        <w:pStyle w:val="Body"/>
        <w:rPr>
          <w:rFonts w:ascii="Gill Sans MT" w:hAnsi="Gill Sans MT"/>
          <w:b/>
          <w:szCs w:val="20"/>
        </w:rPr>
      </w:pPr>
    </w:p>
    <w:p w14:paraId="4A5331A9" w14:textId="77777777" w:rsidR="00D9444F" w:rsidRPr="00342822" w:rsidRDefault="00D9444F" w:rsidP="00550EA2">
      <w:pPr>
        <w:pStyle w:val="Body"/>
        <w:rPr>
          <w:rFonts w:ascii="Gill Sans MT" w:hAnsi="Gill Sans MT"/>
          <w:b/>
          <w:szCs w:val="20"/>
        </w:rPr>
      </w:pPr>
      <w:r w:rsidRPr="00342822">
        <w:rPr>
          <w:rFonts w:ascii="Gill Sans MT" w:hAnsi="Gill Sans MT"/>
          <w:b/>
          <w:szCs w:val="20"/>
        </w:rPr>
        <w:t>Additional costs for consideration:</w:t>
      </w:r>
    </w:p>
    <w:p w14:paraId="74A4FC54" w14:textId="77777777" w:rsidR="006913C6" w:rsidRPr="00342822" w:rsidRDefault="006913C6" w:rsidP="00550EA2">
      <w:pPr>
        <w:pStyle w:val="Body"/>
        <w:numPr>
          <w:ilvl w:val="0"/>
          <w:numId w:val="2"/>
        </w:numPr>
        <w:rPr>
          <w:rFonts w:ascii="Gill Sans MT" w:hAnsi="Gill Sans MT"/>
          <w:szCs w:val="20"/>
        </w:rPr>
      </w:pPr>
      <w:r w:rsidRPr="00342822">
        <w:rPr>
          <w:rFonts w:ascii="Gill Sans MT" w:hAnsi="Gill Sans MT"/>
          <w:szCs w:val="20"/>
        </w:rPr>
        <w:t xml:space="preserve">IB Coordinator release time to oversee the </w:t>
      </w:r>
      <w:proofErr w:type="spellStart"/>
      <w:r w:rsidRPr="00342822">
        <w:rPr>
          <w:rFonts w:ascii="Gill Sans MT" w:hAnsi="Gill Sans MT"/>
          <w:szCs w:val="20"/>
        </w:rPr>
        <w:t>programme</w:t>
      </w:r>
      <w:proofErr w:type="spellEnd"/>
    </w:p>
    <w:p w14:paraId="78711DD8" w14:textId="77777777" w:rsidR="006913C6" w:rsidRPr="00342822" w:rsidRDefault="006913C6" w:rsidP="00550EA2">
      <w:pPr>
        <w:pStyle w:val="Body"/>
        <w:numPr>
          <w:ilvl w:val="0"/>
          <w:numId w:val="2"/>
        </w:numPr>
        <w:rPr>
          <w:rFonts w:ascii="Gill Sans MT" w:hAnsi="Gill Sans MT"/>
          <w:szCs w:val="20"/>
        </w:rPr>
      </w:pPr>
      <w:bookmarkStart w:id="1" w:name="_Hlk521405385"/>
      <w:r w:rsidRPr="00342822">
        <w:rPr>
          <w:rFonts w:ascii="Gill Sans MT" w:hAnsi="Gill Sans MT"/>
          <w:szCs w:val="20"/>
        </w:rPr>
        <w:t>School provided ground transportation (from hot</w:t>
      </w:r>
      <w:r w:rsidR="006C1690" w:rsidRPr="00342822">
        <w:rPr>
          <w:rFonts w:ascii="Gill Sans MT" w:hAnsi="Gill Sans MT"/>
          <w:szCs w:val="20"/>
        </w:rPr>
        <w:t xml:space="preserve">el to the school and back) </w:t>
      </w:r>
      <w:r w:rsidRPr="00342822">
        <w:rPr>
          <w:rFonts w:ascii="Gill Sans MT" w:hAnsi="Gill Sans MT"/>
          <w:szCs w:val="20"/>
        </w:rPr>
        <w:t xml:space="preserve">and lunch on the </w:t>
      </w:r>
      <w:r w:rsidRPr="00342822">
        <w:rPr>
          <w:rFonts w:ascii="Gill Sans MT" w:hAnsi="Gill Sans MT"/>
          <w:i/>
          <w:szCs w:val="20"/>
        </w:rPr>
        <w:t>workshop</w:t>
      </w:r>
      <w:r w:rsidRPr="00342822">
        <w:rPr>
          <w:rFonts w:ascii="Gill Sans MT" w:hAnsi="Gill Sans MT"/>
          <w:szCs w:val="20"/>
        </w:rPr>
        <w:t xml:space="preserve"> day</w:t>
      </w:r>
    </w:p>
    <w:bookmarkEnd w:id="1"/>
    <w:p w14:paraId="2692E713" w14:textId="77777777" w:rsidR="006913C6" w:rsidRPr="00342822" w:rsidRDefault="006913C6" w:rsidP="006913C6">
      <w:pPr>
        <w:pStyle w:val="Body"/>
        <w:rPr>
          <w:rFonts w:ascii="Gill Sans MT" w:hAnsi="Gill Sans MT"/>
          <w:szCs w:val="20"/>
        </w:rPr>
      </w:pPr>
    </w:p>
    <w:p w14:paraId="6CB78443" w14:textId="77777777" w:rsidR="006913C6" w:rsidRPr="00342822" w:rsidRDefault="006913C6" w:rsidP="006913C6">
      <w:pPr>
        <w:pStyle w:val="Body"/>
        <w:rPr>
          <w:rFonts w:ascii="Gill Sans MT" w:hAnsi="Gill Sans MT"/>
          <w:b/>
          <w:i/>
          <w:szCs w:val="20"/>
        </w:rPr>
      </w:pPr>
      <w:r w:rsidRPr="00342822">
        <w:rPr>
          <w:rFonts w:ascii="Gill Sans MT" w:hAnsi="Gill Sans MT"/>
          <w:b/>
          <w:i/>
          <w:szCs w:val="20"/>
        </w:rPr>
        <w:t>*All fees on this document are in $USD and are subject to change.</w:t>
      </w:r>
    </w:p>
    <w:p w14:paraId="5759FFAA" w14:textId="77777777" w:rsidR="006C1690" w:rsidRPr="00342822" w:rsidRDefault="006C1690" w:rsidP="006C1690">
      <w:pPr>
        <w:pStyle w:val="Body"/>
        <w:rPr>
          <w:rFonts w:ascii="Gill Sans MT" w:hAnsi="Gill Sans MT"/>
          <w:i/>
          <w:szCs w:val="20"/>
        </w:rPr>
      </w:pPr>
      <w:r w:rsidRPr="00342822">
        <w:rPr>
          <w:rFonts w:ascii="Gill Sans MT" w:hAnsi="Gill Sans MT"/>
          <w:i/>
          <w:iCs/>
          <w:szCs w:val="20"/>
        </w:rPr>
        <w:t>Please refer to the School Guide to Authorization for requirement details. This document is to be used as a guide. The IB is not responsible for budgetary items unaccounted for beyond the</w:t>
      </w:r>
      <w:r w:rsidR="00550EA2">
        <w:rPr>
          <w:rFonts w:ascii="Gill Sans MT" w:hAnsi="Gill Sans MT"/>
          <w:i/>
          <w:iCs/>
          <w:szCs w:val="20"/>
        </w:rPr>
        <w:t xml:space="preserve"> </w:t>
      </w:r>
      <w:r w:rsidRPr="00342822">
        <w:rPr>
          <w:rFonts w:ascii="Gill Sans MT" w:hAnsi="Gill Sans MT"/>
          <w:i/>
          <w:iCs/>
          <w:szCs w:val="20"/>
        </w:rPr>
        <w:t>information provided to outline core fees related to application, candidacy, professional development and authorization.</w:t>
      </w:r>
    </w:p>
    <w:sectPr w:rsidR="006C1690" w:rsidRPr="00342822" w:rsidSect="00D9444F">
      <w:headerReference w:type="default" r:id="rId17"/>
      <w:footerReference w:type="default" r:id="rId18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51E255F" w16cex:dateUtc="2021-07-30T13:48:00Z"/>
  <w16cex:commentExtensible w16cex:durableId="403D700F" w16cex:dateUtc="2021-07-30T13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F52B" w14:textId="77777777" w:rsidR="00AF5D24" w:rsidRDefault="00AF5D24">
      <w:r>
        <w:separator/>
      </w:r>
    </w:p>
  </w:endnote>
  <w:endnote w:type="continuationSeparator" w:id="0">
    <w:p w14:paraId="1589C154" w14:textId="77777777" w:rsidR="00AF5D24" w:rsidRDefault="00AF5D24">
      <w:r>
        <w:continuationSeparator/>
      </w:r>
    </w:p>
  </w:endnote>
  <w:endnote w:type="continuationNotice" w:id="1">
    <w:p w14:paraId="4FA75267" w14:textId="77777777" w:rsidR="00AF5D24" w:rsidRDefault="00AF5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31F3" w14:textId="77777777" w:rsidR="00CC0E9E" w:rsidRDefault="00CC0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CD3C" w14:textId="77777777" w:rsidR="00AF5D24" w:rsidRDefault="00AF5D24">
      <w:r>
        <w:separator/>
      </w:r>
    </w:p>
  </w:footnote>
  <w:footnote w:type="continuationSeparator" w:id="0">
    <w:p w14:paraId="37FACA70" w14:textId="77777777" w:rsidR="00AF5D24" w:rsidRDefault="00AF5D24">
      <w:r>
        <w:continuationSeparator/>
      </w:r>
    </w:p>
  </w:footnote>
  <w:footnote w:type="continuationNotice" w:id="1">
    <w:p w14:paraId="2BB3A3F3" w14:textId="77777777" w:rsidR="00AF5D24" w:rsidRDefault="00AF5D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46ED" w14:textId="77777777" w:rsidR="00CC0E9E" w:rsidRDefault="00CC0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829FA"/>
    <w:multiLevelType w:val="hybridMultilevel"/>
    <w:tmpl w:val="1A94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A172C"/>
    <w:multiLevelType w:val="hybridMultilevel"/>
    <w:tmpl w:val="69C8A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9E"/>
    <w:rsid w:val="0006596B"/>
    <w:rsid w:val="00075FA5"/>
    <w:rsid w:val="00082F43"/>
    <w:rsid w:val="000859FE"/>
    <w:rsid w:val="00185237"/>
    <w:rsid w:val="00193DBE"/>
    <w:rsid w:val="001977E5"/>
    <w:rsid w:val="001A42ED"/>
    <w:rsid w:val="001B7903"/>
    <w:rsid w:val="001E3770"/>
    <w:rsid w:val="002368BA"/>
    <w:rsid w:val="0025733C"/>
    <w:rsid w:val="00342822"/>
    <w:rsid w:val="003A5BD8"/>
    <w:rsid w:val="00472C7B"/>
    <w:rsid w:val="004A5D5B"/>
    <w:rsid w:val="00550EA2"/>
    <w:rsid w:val="005A309F"/>
    <w:rsid w:val="006913C6"/>
    <w:rsid w:val="006A7B77"/>
    <w:rsid w:val="006C1690"/>
    <w:rsid w:val="007D68A5"/>
    <w:rsid w:val="00850B6D"/>
    <w:rsid w:val="008A46B6"/>
    <w:rsid w:val="00911686"/>
    <w:rsid w:val="009147F9"/>
    <w:rsid w:val="0095332B"/>
    <w:rsid w:val="009A5B12"/>
    <w:rsid w:val="009E4259"/>
    <w:rsid w:val="00A8016B"/>
    <w:rsid w:val="00AE46CF"/>
    <w:rsid w:val="00AF5D24"/>
    <w:rsid w:val="00B371F8"/>
    <w:rsid w:val="00B716CF"/>
    <w:rsid w:val="00B85566"/>
    <w:rsid w:val="00BC4A25"/>
    <w:rsid w:val="00C222B7"/>
    <w:rsid w:val="00C81EC1"/>
    <w:rsid w:val="00CA6B29"/>
    <w:rsid w:val="00CC0E9E"/>
    <w:rsid w:val="00D24441"/>
    <w:rsid w:val="00D36299"/>
    <w:rsid w:val="00D45565"/>
    <w:rsid w:val="00D611D3"/>
    <w:rsid w:val="00D9444F"/>
    <w:rsid w:val="00DC7AE3"/>
    <w:rsid w:val="00E32851"/>
    <w:rsid w:val="00E96090"/>
    <w:rsid w:val="00EF7260"/>
    <w:rsid w:val="00F41B8E"/>
    <w:rsid w:val="00F73A46"/>
    <w:rsid w:val="00FA221E"/>
    <w:rsid w:val="00FA510B"/>
    <w:rsid w:val="0176E43C"/>
    <w:rsid w:val="065B3B6E"/>
    <w:rsid w:val="0D4ED2B4"/>
    <w:rsid w:val="1010EA07"/>
    <w:rsid w:val="11572314"/>
    <w:rsid w:val="14D7AC15"/>
    <w:rsid w:val="18BF47CB"/>
    <w:rsid w:val="1B669DCC"/>
    <w:rsid w:val="2024CBDA"/>
    <w:rsid w:val="2639AC03"/>
    <w:rsid w:val="36093714"/>
    <w:rsid w:val="39773C54"/>
    <w:rsid w:val="456E8476"/>
    <w:rsid w:val="48486AE4"/>
    <w:rsid w:val="4C00FF1F"/>
    <w:rsid w:val="53C678E4"/>
    <w:rsid w:val="575990E4"/>
    <w:rsid w:val="6CA3D754"/>
    <w:rsid w:val="718257D7"/>
    <w:rsid w:val="72B1F543"/>
    <w:rsid w:val="77275485"/>
    <w:rsid w:val="7B6FB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5EA9"/>
  <w15:docId w15:val="{950C0A2A-E702-43BF-BB41-90674D27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B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5FA5"/>
    <w:rPr>
      <w:color w:val="FF00FF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E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11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6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1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bo.org/professional-development/find-events-and-workshop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ww.ibo.org/become-an-ib-school/fees-and-services/fees-for-candidate-school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bo.org/become-an-ib-school/fees-and-services/fees-for-authorized-school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bo.org/become-an-ib-school/fees-and-services/fees-for-candidate-school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bo.org/become-an-ib-school/fees-and-services/fees-for-candidate-schools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bo.org/professional-development/find-events-and-workshops/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FD1DA249FA3479ABCE28FD823EB71" ma:contentTypeVersion="13" ma:contentTypeDescription="Create a new document." ma:contentTypeScope="" ma:versionID="12e6a7c7b9e49d3032ae281c58ab6cf8">
  <xsd:schema xmlns:xsd="http://www.w3.org/2001/XMLSchema" xmlns:xs="http://www.w3.org/2001/XMLSchema" xmlns:p="http://schemas.microsoft.com/office/2006/metadata/properties" xmlns:ns3="52094c9b-a7c2-48e4-a797-00589b221b1a" xmlns:ns4="0419e01e-6fee-4efa-a4f8-8c9a44710b83" targetNamespace="http://schemas.microsoft.com/office/2006/metadata/properties" ma:root="true" ma:fieldsID="4d28900d14a899a9055311af81468be3" ns3:_="" ns4:_="">
    <xsd:import namespace="52094c9b-a7c2-48e4-a797-00589b221b1a"/>
    <xsd:import namespace="0419e01e-6fee-4efa-a4f8-8c9a44710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4c9b-a7c2-48e4-a797-00589b221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9e01e-6fee-4efa-a4f8-8c9a44710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49530-3CA2-4EEC-AEE5-FBAEDE2C3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D3B6C-924E-4733-AE5A-70E4E304A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741C8-292D-4C84-8091-30D2B78B0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94c9b-a7c2-48e4-a797-00589b221b1a"/>
    <ds:schemaRef ds:uri="0419e01e-6fee-4efa-a4f8-8c9a44710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Bradley</dc:creator>
  <cp:keywords/>
  <cp:lastModifiedBy>Robert Kelty</cp:lastModifiedBy>
  <cp:revision>13</cp:revision>
  <dcterms:created xsi:type="dcterms:W3CDTF">2020-04-21T19:22:00Z</dcterms:created>
  <dcterms:modified xsi:type="dcterms:W3CDTF">2021-08-17T02:03:00Z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0x0101009F4FD1DA249FA3479ABCE28FD823EB71</vt:lpwstr>
  </property>
</Properties>
</file>